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2C1E2E" w:rsidRPr="00B858DB" w14:paraId="0C8483F1" w14:textId="77777777" w:rsidTr="00456F11">
        <w:trPr>
          <w:trHeight w:val="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20D6" w14:textId="77777777" w:rsidR="002C1E2E" w:rsidRPr="0056149C" w:rsidRDefault="002C1E2E" w:rsidP="00915BC2">
            <w:pPr>
              <w:spacing w:beforeLines="50" w:before="211" w:afterLines="50" w:after="211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  <w:proofErr w:type="gramEnd"/>
          </w:p>
        </w:tc>
      </w:tr>
      <w:tr w:rsidR="002C1E2E" w:rsidRPr="00B858DB" w14:paraId="220FF504" w14:textId="77777777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71FE" w14:textId="477A7AA0" w:rsidR="002C1E2E" w:rsidRPr="006E300D" w:rsidRDefault="002C1E2E" w:rsidP="00456F11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  <w:r w:rsidR="00FC5736">
              <w:rPr>
                <w:rFonts w:asciiTheme="minorEastAsia" w:hAnsiTheme="minorEastAsia" w:hint="eastAsia"/>
                <w:bCs/>
              </w:rPr>
              <w:t>人教版四</w:t>
            </w:r>
            <w:r w:rsidR="00FC5736" w:rsidRPr="0056149C">
              <w:rPr>
                <w:rFonts w:asciiTheme="minorEastAsia" w:hAnsiTheme="minorEastAsia" w:hint="eastAsia"/>
              </w:rPr>
              <w:t>年级</w:t>
            </w:r>
            <w:r w:rsidR="00FC5736">
              <w:rPr>
                <w:rFonts w:asciiTheme="minorEastAsia" w:hAnsiTheme="minorEastAsia" w:hint="eastAsia"/>
              </w:rPr>
              <w:t>下</w:t>
            </w:r>
            <w:r w:rsidR="00FC5736" w:rsidRPr="0056149C">
              <w:rPr>
                <w:rFonts w:asciiTheme="minorEastAsia" w:hAnsiTheme="minorEastAsia" w:hint="eastAsia"/>
              </w:rPr>
              <w:t>册</w:t>
            </w:r>
            <w:r w:rsidR="00FC5736">
              <w:rPr>
                <w:rFonts w:asciiTheme="minorEastAsia" w:hAnsiTheme="minorEastAsia" w:hint="eastAsia"/>
              </w:rPr>
              <w:t>英语</w:t>
            </w:r>
            <w:r w:rsidR="00E06F9A">
              <w:rPr>
                <w:rFonts w:asciiTheme="minorEastAsia" w:hAnsiTheme="minorEastAsia" w:hint="eastAsia"/>
              </w:rPr>
              <w:t xml:space="preserve"> </w:t>
            </w:r>
            <w:r w:rsidR="00E06F9A">
              <w:rPr>
                <w:rFonts w:asciiTheme="minorEastAsia" w:hAnsiTheme="minorEastAsia"/>
              </w:rPr>
              <w:t xml:space="preserve"> Unit 2  </w:t>
            </w:r>
            <w:r w:rsidR="00FC5736">
              <w:rPr>
                <w:rFonts w:asciiTheme="minorEastAsia" w:hAnsiTheme="minorEastAsia" w:hint="eastAsia"/>
              </w:rPr>
              <w:t>Wh</w:t>
            </w:r>
            <w:r w:rsidR="00FC5736">
              <w:rPr>
                <w:rFonts w:asciiTheme="minorEastAsia" w:hAnsiTheme="minorEastAsia"/>
              </w:rPr>
              <w:t>at time is it?</w:t>
            </w:r>
            <w:r w:rsidR="00E06F9A">
              <w:rPr>
                <w:rFonts w:asciiTheme="minorEastAsia" w:hAnsiTheme="minorEastAsia" w:hint="eastAsia"/>
              </w:rPr>
              <w:t xml:space="preserve"> </w:t>
            </w:r>
            <w:r w:rsidR="00E06F9A">
              <w:rPr>
                <w:rFonts w:asciiTheme="minorEastAsia" w:hAnsiTheme="minorEastAsia"/>
              </w:rPr>
              <w:t xml:space="preserve"> Part B</w:t>
            </w:r>
          </w:p>
        </w:tc>
      </w:tr>
      <w:tr w:rsidR="002C1E2E" w:rsidRPr="00B858DB" w14:paraId="0723B57A" w14:textId="77777777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8D4" w14:textId="38C60374" w:rsidR="002C1E2E" w:rsidRDefault="002C1E2E" w:rsidP="00915BC2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5CA473F3" w14:textId="77777777" w:rsidR="00860B5A" w:rsidRPr="0056149C" w:rsidRDefault="00860B5A" w:rsidP="00860B5A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>
              <w:rPr>
                <w:rFonts w:asciiTheme="minorEastAsia" w:hAnsiTheme="minorEastAsia" w:hint="eastAsia"/>
              </w:rPr>
              <w:t>能够正确理解、朗读对话，在情景中运用句型W</w:t>
            </w:r>
            <w:r>
              <w:rPr>
                <w:rFonts w:asciiTheme="minorEastAsia" w:hAnsiTheme="minorEastAsia"/>
              </w:rPr>
              <w:t>hat time is it?</w:t>
            </w:r>
            <w:r>
              <w:rPr>
                <w:rFonts w:asciiTheme="minorEastAsia" w:hAnsiTheme="minorEastAsia" w:hint="eastAsia"/>
              </w:rPr>
              <w:t>询问时间，并用</w:t>
            </w:r>
            <w:r>
              <w:rPr>
                <w:rFonts w:asciiTheme="minorEastAsia" w:hAnsiTheme="minorEastAsia"/>
              </w:rPr>
              <w:t>It</w:t>
            </w:r>
            <w:proofErr w:type="gramStart"/>
            <w:r>
              <w:rPr>
                <w:rFonts w:asciiTheme="minorEastAsia" w:hAnsiTheme="minorEastAsia"/>
              </w:rPr>
              <w:t>’</w:t>
            </w:r>
            <w:proofErr w:type="gramEnd"/>
            <w:r>
              <w:rPr>
                <w:rFonts w:asciiTheme="minorEastAsia" w:hAnsiTheme="minorEastAsia"/>
              </w:rPr>
              <w:t xml:space="preserve">s … </w:t>
            </w:r>
            <w:r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asciiTheme="minorEastAsia" w:hAnsiTheme="minorEastAsia"/>
              </w:rPr>
              <w:t>’</w:t>
            </w:r>
            <w:proofErr w:type="gramEnd"/>
            <w:r>
              <w:rPr>
                <w:rFonts w:asciiTheme="minorEastAsia" w:hAnsiTheme="minorEastAsia"/>
              </w:rPr>
              <w:t>clock.</w:t>
            </w:r>
            <w:r>
              <w:rPr>
                <w:rFonts w:asciiTheme="minorEastAsia" w:hAnsiTheme="minorEastAsia" w:hint="eastAsia"/>
              </w:rPr>
              <w:t>回答。</w:t>
            </w:r>
          </w:p>
          <w:p w14:paraId="2C0110D0" w14:textId="1F44C8E3" w:rsidR="00860B5A" w:rsidRDefault="00860B5A" w:rsidP="00860B5A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（2）</w:t>
            </w:r>
            <w:r>
              <w:rPr>
                <w:rFonts w:asciiTheme="minorEastAsia" w:hAnsiTheme="minorEastAsia" w:hint="eastAsia"/>
              </w:rPr>
              <w:t>能够在情景中恰当运用句型I</w:t>
            </w:r>
            <w:r>
              <w:rPr>
                <w:rFonts w:asciiTheme="minorEastAsia" w:hAnsiTheme="minorEastAsia"/>
              </w:rPr>
              <w:t>t</w:t>
            </w:r>
            <w:proofErr w:type="gramStart"/>
            <w:r>
              <w:rPr>
                <w:rFonts w:asciiTheme="minorEastAsia" w:hAnsiTheme="minorEastAsia"/>
              </w:rPr>
              <w:t>’</w:t>
            </w:r>
            <w:proofErr w:type="gramEnd"/>
            <w:r>
              <w:rPr>
                <w:rFonts w:asciiTheme="minorEastAsia" w:hAnsiTheme="minorEastAsia"/>
              </w:rPr>
              <w:t xml:space="preserve">s time </w:t>
            </w:r>
            <w:r w:rsidR="00281AFF">
              <w:rPr>
                <w:rFonts w:asciiTheme="minorEastAsia" w:hAnsiTheme="minorEastAsia"/>
              </w:rPr>
              <w:t>to</w:t>
            </w:r>
            <w:r>
              <w:rPr>
                <w:rFonts w:asciiTheme="minorEastAsia" w:hAnsiTheme="minorEastAsia"/>
              </w:rPr>
              <w:t xml:space="preserve"> … </w:t>
            </w:r>
            <w:r>
              <w:rPr>
                <w:rFonts w:asciiTheme="minorEastAsia" w:hAnsiTheme="minorEastAsia" w:hint="eastAsia"/>
              </w:rPr>
              <w:t>描述</w:t>
            </w:r>
            <w:proofErr w:type="gramStart"/>
            <w:r>
              <w:rPr>
                <w:rFonts w:asciiTheme="minorEastAsia" w:hAnsiTheme="minorEastAsia"/>
              </w:rPr>
              <w:t>”</w:t>
            </w:r>
            <w:proofErr w:type="gramEnd"/>
            <w:r>
              <w:rPr>
                <w:rFonts w:asciiTheme="minorEastAsia" w:hAnsiTheme="minorEastAsia" w:hint="eastAsia"/>
              </w:rPr>
              <w:t>到该做某事的时候了</w:t>
            </w:r>
            <w:proofErr w:type="gramStart"/>
            <w:r>
              <w:rPr>
                <w:rFonts w:asciiTheme="minorEastAsia" w:hAnsiTheme="minorEastAsia"/>
              </w:rPr>
              <w:t>”</w:t>
            </w:r>
            <w:proofErr w:type="gramEnd"/>
            <w:r>
              <w:rPr>
                <w:rFonts w:asciiTheme="minorEastAsia" w:hAnsiTheme="minorEastAsia" w:hint="eastAsia"/>
              </w:rPr>
              <w:t>。</w:t>
            </w:r>
          </w:p>
          <w:p w14:paraId="4C522A0B" w14:textId="343BB623" w:rsidR="002C1E2E" w:rsidRPr="0056149C" w:rsidRDefault="00860B5A" w:rsidP="00456F11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（3）能够在语境中理解</w:t>
            </w:r>
            <w:r w:rsidR="00281AFF">
              <w:rPr>
                <w:rFonts w:asciiTheme="minorEastAsia" w:hAnsiTheme="minorEastAsia" w:hint="eastAsia"/>
              </w:rPr>
              <w:t>短语g</w:t>
            </w:r>
            <w:r w:rsidR="00281AFF">
              <w:rPr>
                <w:rFonts w:asciiTheme="minorEastAsia" w:hAnsiTheme="minorEastAsia"/>
              </w:rPr>
              <w:t>et up</w:t>
            </w:r>
            <w:r w:rsidR="00281AFF">
              <w:rPr>
                <w:rFonts w:asciiTheme="minorEastAsia" w:hAnsiTheme="minorEastAsia" w:hint="eastAsia"/>
              </w:rPr>
              <w:t>、</w:t>
            </w:r>
            <w:r w:rsidR="00281AFF">
              <w:rPr>
                <w:rFonts w:asciiTheme="minorEastAsia" w:hAnsiTheme="minorEastAsia"/>
              </w:rPr>
              <w:t>go to school</w:t>
            </w:r>
            <w:r>
              <w:rPr>
                <w:rFonts w:asciiTheme="minorEastAsia" w:hAnsiTheme="minorEastAsia" w:hint="eastAsia"/>
              </w:rPr>
              <w:t>的意思，并能正确发音。</w:t>
            </w:r>
          </w:p>
        </w:tc>
      </w:tr>
      <w:tr w:rsidR="002C1E2E" w:rsidRPr="00B858DB" w14:paraId="14818354" w14:textId="77777777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B5C0" w14:textId="77777777" w:rsidR="002C1E2E" w:rsidRPr="0056149C" w:rsidRDefault="002C1E2E" w:rsidP="00915BC2">
            <w:pPr>
              <w:spacing w:beforeLines="50" w:before="211" w:afterLines="50" w:after="211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104A7BF1" w14:textId="2AA5BF99" w:rsidR="002C1E2E" w:rsidRPr="0056149C" w:rsidRDefault="007C1CD1" w:rsidP="00456F11">
            <w:pPr>
              <w:spacing w:beforeLines="50" w:before="211" w:afterLines="50" w:after="211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一边</w:t>
            </w:r>
            <w:r w:rsidRPr="0056149C">
              <w:rPr>
                <w:rFonts w:asciiTheme="minorEastAsia" w:hAnsiTheme="minorEastAsia" w:hint="eastAsia"/>
              </w:rPr>
              <w:t>观看</w:t>
            </w:r>
            <w:r>
              <w:rPr>
                <w:rFonts w:asciiTheme="minorEastAsia" w:hAnsiTheme="minorEastAsia" w:hint="eastAsia"/>
              </w:rPr>
              <w:t>学习视频，一边思考、回答教师提出的问题。</w:t>
            </w:r>
          </w:p>
        </w:tc>
      </w:tr>
      <w:tr w:rsidR="002C1E2E" w:rsidRPr="00B858DB" w14:paraId="46E02D36" w14:textId="77777777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4BB8" w14:textId="65EFA1B2" w:rsidR="0044557E" w:rsidRDefault="002C1E2E" w:rsidP="00FE2E73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761D87F3" w14:textId="5F06940C" w:rsidR="00FE2E73" w:rsidRDefault="000D596D" w:rsidP="00FE2E73">
            <w:pPr>
              <w:spacing w:beforeLines="50" w:before="211" w:afterLines="50" w:after="211"/>
              <w:ind w:firstLine="420"/>
              <w:rPr>
                <w:rFonts w:ascii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75B61" wp14:editId="3F30823D">
                      <wp:simplePos x="0" y="0"/>
                      <wp:positionH relativeFrom="column">
                        <wp:posOffset>53645</wp:posOffset>
                      </wp:positionH>
                      <wp:positionV relativeFrom="paragraph">
                        <wp:posOffset>342900</wp:posOffset>
                      </wp:positionV>
                      <wp:extent cx="902970" cy="323850"/>
                      <wp:effectExtent l="0" t="0" r="12700" b="1905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97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A449E06" w14:textId="77777777" w:rsidR="00FE2E73" w:rsidRDefault="00FE2E73" w:rsidP="00FE2E73">
                                  <w:r>
                                    <w:rPr>
                                      <w:rFonts w:hint="eastAsia"/>
                                    </w:rPr>
                                    <w:t>Warming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75B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4.2pt;margin-top:27pt;width:71.1pt;height:25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" fillcolor="window" strokeweight=".5pt">
                      <v:textbox>
                        <w:txbxContent>
                          <w:p w14:paraId="6A449E06" w14:textId="77777777" w:rsidR="00FE2E73" w:rsidRDefault="00FE2E73" w:rsidP="00FE2E73">
                            <w:r>
                              <w:rPr>
                                <w:rFonts w:hint="eastAsia"/>
                              </w:rPr>
                              <w:t>Warming 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9657E" wp14:editId="5E62B2CF">
                      <wp:simplePos x="0" y="0"/>
                      <wp:positionH relativeFrom="column">
                        <wp:posOffset>1293825</wp:posOffset>
                      </wp:positionH>
                      <wp:positionV relativeFrom="paragraph">
                        <wp:posOffset>346075</wp:posOffset>
                      </wp:positionV>
                      <wp:extent cx="754380" cy="323850"/>
                      <wp:effectExtent l="0" t="0" r="26035" b="1905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4CCE25" w14:textId="77777777" w:rsidR="00FE2E73" w:rsidRDefault="00FE2E73" w:rsidP="00FE2E73">
                                  <w:r>
                                    <w:rPr>
                                      <w:rFonts w:hint="eastAsia"/>
                                      <w:noProof/>
                                      <w:sz w:val="24"/>
                                    </w:rPr>
                                    <w:t>Let’s talk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657E" id="文本框 6" o:spid="_x0000_s1027" type="#_x0000_t202" style="position:absolute;left:0;text-align:left;margin-left:101.9pt;margin-top:27.25pt;width:59.4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" fillcolor="window" strokeweight=".5pt">
                      <v:textbox>
                        <w:txbxContent>
                          <w:p w14:paraId="434CCE25" w14:textId="77777777" w:rsidR="00FE2E73" w:rsidRDefault="00FE2E73" w:rsidP="00FE2E73"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Let’s talk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AFFEF" wp14:editId="002E1EE8">
                      <wp:simplePos x="0" y="0"/>
                      <wp:positionH relativeFrom="column">
                        <wp:posOffset>2380945</wp:posOffset>
                      </wp:positionH>
                      <wp:positionV relativeFrom="paragraph">
                        <wp:posOffset>345440</wp:posOffset>
                      </wp:positionV>
                      <wp:extent cx="847725" cy="323850"/>
                      <wp:effectExtent l="0" t="0" r="27940" b="1905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DA0DFFD" w14:textId="77777777" w:rsidR="00FE2E73" w:rsidRDefault="00FE2E73" w:rsidP="00FE2E73">
                                  <w:r>
                                    <w:rPr>
                                      <w:rFonts w:hint="eastAsia"/>
                                      <w:noProof/>
                                      <w:sz w:val="24"/>
                                    </w:rPr>
                                    <w:t>Let’s learn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AFFEF" id="文本框 7" o:spid="_x0000_s1028" type="#_x0000_t202" style="position:absolute;left:0;text-align:left;margin-left:187.5pt;margin-top:27.2pt;width:66.75pt;height:2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" fillcolor="window" strokeweight=".5pt">
                      <v:textbox>
                        <w:txbxContent>
                          <w:p w14:paraId="6DA0DFFD" w14:textId="77777777" w:rsidR="00FE2E73" w:rsidRDefault="00FE2E73" w:rsidP="00FE2E73"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Let’s learn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A0B94" wp14:editId="0B6FF731">
                      <wp:simplePos x="0" y="0"/>
                      <wp:positionH relativeFrom="column">
                        <wp:posOffset>3576650</wp:posOffset>
                      </wp:positionH>
                      <wp:positionV relativeFrom="paragraph">
                        <wp:posOffset>339725</wp:posOffset>
                      </wp:positionV>
                      <wp:extent cx="820420" cy="323850"/>
                      <wp:effectExtent l="0" t="0" r="27940" b="190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04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DB2CF9" w14:textId="40FC210A" w:rsidR="00FE2E73" w:rsidRDefault="00FE2E73" w:rsidP="00FE2E73">
                                  <w:r>
                                    <w:rPr>
                                      <w:rFonts w:hint="eastAsia"/>
                                      <w:noProof/>
                                      <w:sz w:val="24"/>
                                    </w:rPr>
                                    <w:t xml:space="preserve">Let’s </w:t>
                                  </w:r>
                                  <w:r w:rsidR="000D596D">
                                    <w:rPr>
                                      <w:noProof/>
                                      <w:sz w:val="24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0B94" id="文本框 8" o:spid="_x0000_s1029" type="#_x0000_t202" style="position:absolute;left:0;text-align:left;margin-left:281.65pt;margin-top:26.75pt;width:64.6pt;height:25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" fillcolor="window" strokeweight=".5pt">
                      <v:textbox>
                        <w:txbxContent>
                          <w:p w14:paraId="22DB2CF9" w14:textId="40FC210A" w:rsidR="00FE2E73" w:rsidRDefault="00FE2E73" w:rsidP="00FE2E73"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 xml:space="preserve">Let’s </w:t>
                            </w:r>
                            <w:r w:rsidR="000D596D">
                              <w:rPr>
                                <w:noProof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4958E" wp14:editId="1A6A6721">
                      <wp:simplePos x="0" y="0"/>
                      <wp:positionH relativeFrom="column">
                        <wp:posOffset>4955235</wp:posOffset>
                      </wp:positionH>
                      <wp:positionV relativeFrom="paragraph">
                        <wp:posOffset>329565</wp:posOffset>
                      </wp:positionV>
                      <wp:extent cx="1011555" cy="323850"/>
                      <wp:effectExtent l="0" t="0" r="17145" b="1905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15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34B1DF" w14:textId="77777777" w:rsidR="00FE2E73" w:rsidRDefault="00FE2E73" w:rsidP="00FE2E73">
                                  <w:r>
                                    <w:rPr>
                                      <w:rFonts w:hint="eastAsia"/>
                                      <w:noProof/>
                                      <w:sz w:val="24"/>
                                    </w:rPr>
                                    <w:t>Le</w:t>
                                  </w:r>
                                  <w:bookmarkStart w:id="0" w:name="_GoBack"/>
                                  <w:r>
                                    <w:rPr>
                                      <w:rFonts w:hint="eastAsia"/>
                                      <w:noProof/>
                                      <w:sz w:val="24"/>
                                    </w:rPr>
                                    <w:t>t’s sum up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4958E" id="文本框 9" o:spid="_x0000_s1030" type="#_x0000_t202" style="position:absolute;left:0;text-align:left;margin-left:390.2pt;margin-top:25.95pt;width:79.6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" fillcolor="window" strokeweight=".5pt">
                      <v:textbox>
                        <w:txbxContent>
                          <w:p w14:paraId="5334B1DF" w14:textId="77777777" w:rsidR="00FE2E73" w:rsidRDefault="00FE2E73" w:rsidP="00FE2E73"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Le</w:t>
                            </w:r>
                            <w:bookmarkStart w:id="1" w:name="_GoBack"/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t’s sum up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E73">
              <w:rPr>
                <w:rFonts w:asciiTheme="minorEastAsia" w:hAnsiTheme="minorEastAsia" w:hint="eastAsia"/>
              </w:rPr>
              <w:t>观看视频课学习，适时控制播放，按老师指令完成相应的课上练习，学习环节主要有：</w:t>
            </w:r>
          </w:p>
          <w:p w14:paraId="65F55FE6" w14:textId="5151C32C" w:rsidR="00FE2E73" w:rsidRDefault="000D596D" w:rsidP="00FE2E73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97274" wp14:editId="1949D044">
                      <wp:simplePos x="0" y="0"/>
                      <wp:positionH relativeFrom="column">
                        <wp:posOffset>1012520</wp:posOffset>
                      </wp:positionH>
                      <wp:positionV relativeFrom="paragraph">
                        <wp:posOffset>14605</wp:posOffset>
                      </wp:positionV>
                      <wp:extent cx="233680" cy="200025"/>
                      <wp:effectExtent l="0" t="19050" r="33020" b="47625"/>
                      <wp:wrapNone/>
                      <wp:docPr id="10" name="箭头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2E02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头: 右 10" o:spid="_x0000_s1026" type="#_x0000_t13" style="position:absolute;left:0;text-align:left;margin-left:79.75pt;margin-top:1.15pt;width:18.4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" adj="12355" fillcolor="#5b9bd5" strokecolor="#41719c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95A701" wp14:editId="456B6DE4">
                      <wp:simplePos x="0" y="0"/>
                      <wp:positionH relativeFrom="column">
                        <wp:posOffset>2119325</wp:posOffset>
                      </wp:positionH>
                      <wp:positionV relativeFrom="paragraph">
                        <wp:posOffset>14605</wp:posOffset>
                      </wp:positionV>
                      <wp:extent cx="212090" cy="181610"/>
                      <wp:effectExtent l="0" t="19050" r="35560" b="46990"/>
                      <wp:wrapNone/>
                      <wp:docPr id="11" name="箭头: 右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816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F8171" id="箭头: 右 11" o:spid="_x0000_s1026" type="#_x0000_t13" style="position:absolute;left:0;text-align:left;margin-left:166.9pt;margin-top:1.15pt;width:16.7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" adj="12352" fillcolor="#5b9bd5" strokecolor="#41719c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989A4A" wp14:editId="59711B0F">
                      <wp:simplePos x="0" y="0"/>
                      <wp:positionH relativeFrom="column">
                        <wp:posOffset>3311855</wp:posOffset>
                      </wp:positionH>
                      <wp:positionV relativeFrom="paragraph">
                        <wp:posOffset>33020</wp:posOffset>
                      </wp:positionV>
                      <wp:extent cx="212090" cy="181610"/>
                      <wp:effectExtent l="0" t="19050" r="35560" b="46990"/>
                      <wp:wrapNone/>
                      <wp:docPr id="13" name="箭头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816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77687" id="箭头: 右 13" o:spid="_x0000_s1026" type="#_x0000_t13" style="position:absolute;left:0;text-align:left;margin-left:260.8pt;margin-top:2.6pt;width:16.7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" adj="12352" fillcolor="#5b9bd5" strokecolor="#41719c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63F407" wp14:editId="48B94FCB">
                      <wp:simplePos x="0" y="0"/>
                      <wp:positionH relativeFrom="column">
                        <wp:posOffset>4687265</wp:posOffset>
                      </wp:positionH>
                      <wp:positionV relativeFrom="paragraph">
                        <wp:posOffset>15240</wp:posOffset>
                      </wp:positionV>
                      <wp:extent cx="212090" cy="181610"/>
                      <wp:effectExtent l="0" t="19050" r="35560" b="46990"/>
                      <wp:wrapNone/>
                      <wp:docPr id="14" name="箭头: 右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816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902A5" id="箭头: 右 14" o:spid="_x0000_s1026" type="#_x0000_t13" style="position:absolute;left:0;text-align:left;margin-left:369.1pt;margin-top:1.2pt;width:16.7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" adj="12352" fillcolor="#5b9bd5" strokecolor="#41719c" strokeweight="1pt"/>
                  </w:pict>
                </mc:Fallback>
              </mc:AlternateContent>
            </w:r>
          </w:p>
          <w:p w14:paraId="116CE6AE" w14:textId="77777777" w:rsidR="00FE2E73" w:rsidRDefault="00FE2E73" w:rsidP="00FE2E73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：Warming up</w:t>
            </w:r>
          </w:p>
          <w:p w14:paraId="19DA58CF" w14:textId="77777777" w:rsidR="00FE2E73" w:rsidRDefault="00FE2E73" w:rsidP="00FE2E73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欣赏英文歌曲</w:t>
            </w:r>
            <w:r>
              <w:rPr>
                <w:rFonts w:asciiTheme="minorEastAsia" w:hAnsiTheme="minorEastAsia" w:hint="eastAsia"/>
                <w:i/>
                <w:iCs/>
              </w:rPr>
              <w:t xml:space="preserve">What time is it? </w:t>
            </w:r>
            <w:r>
              <w:rPr>
                <w:rFonts w:asciiTheme="minorEastAsia" w:hAnsiTheme="minorEastAsia" w:hint="eastAsia"/>
              </w:rPr>
              <w:t>借助歌曲引出本节课的主题time，为下面的教学环节做好铺垫。</w:t>
            </w:r>
          </w:p>
          <w:p w14:paraId="688DCE7F" w14:textId="77777777" w:rsidR="00FE2E73" w:rsidRDefault="00FE2E73" w:rsidP="00FE2E73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环节二：Let</w:t>
            </w:r>
            <w:proofErr w:type="gramStart"/>
            <w:r>
              <w:rPr>
                <w:rFonts w:asciiTheme="minorEastAsia" w:hAnsiTheme="minorEastAsia" w:hint="eastAsia"/>
              </w:rPr>
              <w:t>’</w:t>
            </w:r>
            <w:proofErr w:type="gramEnd"/>
            <w:r>
              <w:rPr>
                <w:rFonts w:asciiTheme="minorEastAsia" w:hAnsiTheme="minorEastAsia" w:hint="eastAsia"/>
              </w:rPr>
              <w:t>s talk</w:t>
            </w:r>
          </w:p>
          <w:p w14:paraId="2337BB0D" w14:textId="759EC58D" w:rsidR="00FE2E73" w:rsidRDefault="00FE2E73" w:rsidP="00FE2E73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借助课文中的图片和音频，引导学生在情景中学习，通过思考、回答教师提出的问题，理解课文内容。重点理解、学习句</w:t>
            </w:r>
            <w:r w:rsidR="00BC3856">
              <w:rPr>
                <w:rFonts w:asciiTheme="minorEastAsia" w:hAnsiTheme="minorEastAsia" w:hint="eastAsia"/>
              </w:rPr>
              <w:t>型</w:t>
            </w:r>
            <w:r>
              <w:rPr>
                <w:rFonts w:asciiTheme="minorEastAsia" w:hAnsiTheme="minorEastAsia" w:hint="eastAsia"/>
              </w:rPr>
              <w:t>It</w:t>
            </w:r>
            <w:proofErr w:type="gramStart"/>
            <w:r>
              <w:rPr>
                <w:rFonts w:asciiTheme="minorEastAsia" w:hAnsiTheme="minorEastAsia" w:hint="eastAsia"/>
              </w:rPr>
              <w:t>’</w:t>
            </w:r>
            <w:proofErr w:type="gramEnd"/>
            <w:r>
              <w:rPr>
                <w:rFonts w:asciiTheme="minorEastAsia" w:hAnsiTheme="minorEastAsia" w:hint="eastAsia"/>
              </w:rPr>
              <w:t xml:space="preserve">s </w:t>
            </w:r>
            <w:r w:rsidR="00BC3856">
              <w:rPr>
                <w:rFonts w:asciiTheme="minorEastAsia" w:hAnsiTheme="minorEastAsia"/>
              </w:rPr>
              <w:t>time to</w:t>
            </w:r>
            <w:r w:rsidR="00BC3856">
              <w:rPr>
                <w:rFonts w:asciiTheme="minorEastAsia" w:hAnsiTheme="minorEastAsia" w:hint="eastAsia"/>
              </w:rPr>
              <w:t>.</w:t>
            </w:r>
            <w:r w:rsidR="00BC3856">
              <w:rPr>
                <w:rFonts w:asciiTheme="minorEastAsia" w:hAnsiTheme="minorEastAsia"/>
              </w:rPr>
              <w:t>..</w:t>
            </w:r>
            <w:r w:rsidR="002D22A0">
              <w:rPr>
                <w:rFonts w:asciiTheme="minorEastAsia" w:hAnsiTheme="minorEastAsia"/>
              </w:rPr>
              <w:t xml:space="preserve"> </w:t>
            </w:r>
          </w:p>
          <w:p w14:paraId="2C0F9E31" w14:textId="77777777" w:rsidR="00FE2E73" w:rsidRDefault="00FE2E73" w:rsidP="00FE2E73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环节三：Let</w:t>
            </w:r>
            <w:proofErr w:type="gramStart"/>
            <w:r>
              <w:rPr>
                <w:rFonts w:asciiTheme="minorEastAsia" w:hAnsiTheme="minorEastAsia" w:hint="eastAsia"/>
              </w:rPr>
              <w:t>’</w:t>
            </w:r>
            <w:proofErr w:type="gramEnd"/>
            <w:r>
              <w:rPr>
                <w:rFonts w:asciiTheme="minorEastAsia" w:hAnsiTheme="minorEastAsia" w:hint="eastAsia"/>
              </w:rPr>
              <w:t>s learn</w:t>
            </w:r>
          </w:p>
          <w:p w14:paraId="6E3487AD" w14:textId="3C9CDD25" w:rsidR="00FE2E73" w:rsidRDefault="00FE2E73" w:rsidP="00FE2E73">
            <w:pPr>
              <w:spacing w:beforeLines="50" w:before="211" w:afterLines="50" w:after="211"/>
              <w:ind w:firstLine="4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借助图片，引导学生在情景中操练句型，学习</w:t>
            </w:r>
            <w:r w:rsidR="002D22A0">
              <w:rPr>
                <w:rFonts w:asciiTheme="minorEastAsia" w:hAnsiTheme="minorEastAsia" w:hint="eastAsia"/>
              </w:rPr>
              <w:t>相关的动词</w:t>
            </w:r>
            <w:r>
              <w:rPr>
                <w:rFonts w:asciiTheme="minorEastAsia" w:hAnsiTheme="minorEastAsia" w:hint="eastAsia"/>
              </w:rPr>
              <w:t>短语，包括：</w:t>
            </w:r>
            <w:r w:rsidR="002D22A0">
              <w:rPr>
                <w:rFonts w:asciiTheme="minorEastAsia" w:hAnsiTheme="minorEastAsia" w:hint="eastAsia"/>
              </w:rPr>
              <w:t>g</w:t>
            </w:r>
            <w:r w:rsidR="002D22A0">
              <w:rPr>
                <w:rFonts w:asciiTheme="minorEastAsia" w:hAnsiTheme="minorEastAsia"/>
              </w:rPr>
              <w:t>et up</w:t>
            </w:r>
            <w:r w:rsidR="002D22A0">
              <w:rPr>
                <w:rFonts w:asciiTheme="minorEastAsia" w:hAnsiTheme="minorEastAsia" w:hint="eastAsia"/>
              </w:rPr>
              <w:t>、</w:t>
            </w:r>
            <w:r w:rsidR="002D22A0">
              <w:rPr>
                <w:rFonts w:asciiTheme="minorEastAsia" w:hAnsiTheme="minorEastAsia"/>
              </w:rPr>
              <w:t>go to school</w:t>
            </w:r>
            <w:r w:rsidR="002D22A0">
              <w:rPr>
                <w:rFonts w:asciiTheme="minorEastAsia" w:hAnsiTheme="minorEastAsia" w:hint="eastAsia"/>
              </w:rPr>
              <w:t>、g</w:t>
            </w:r>
            <w:r w:rsidR="002D22A0">
              <w:rPr>
                <w:rFonts w:asciiTheme="minorEastAsia" w:hAnsiTheme="minorEastAsia"/>
              </w:rPr>
              <w:t>o home</w:t>
            </w:r>
            <w:r w:rsidR="002D22A0">
              <w:rPr>
                <w:rFonts w:asciiTheme="minorEastAsia" w:hAnsiTheme="minorEastAsia" w:hint="eastAsia"/>
              </w:rPr>
              <w:t>、g</w:t>
            </w:r>
            <w:r w:rsidR="002D22A0">
              <w:rPr>
                <w:rFonts w:asciiTheme="minorEastAsia" w:hAnsiTheme="minorEastAsia"/>
              </w:rPr>
              <w:t>o to bed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7045FBCB" w14:textId="789258C4" w:rsidR="00FE2E73" w:rsidRDefault="00FE2E73" w:rsidP="00FE2E73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环节四：Let</w:t>
            </w:r>
            <w:proofErr w:type="gramStart"/>
            <w:r>
              <w:rPr>
                <w:rFonts w:asciiTheme="minorEastAsia" w:hAnsiTheme="minorEastAsia" w:hint="eastAsia"/>
              </w:rPr>
              <w:t>’</w:t>
            </w:r>
            <w:proofErr w:type="gramEnd"/>
            <w:r>
              <w:rPr>
                <w:rFonts w:asciiTheme="minorEastAsia" w:hAnsiTheme="minorEastAsia" w:hint="eastAsia"/>
              </w:rPr>
              <w:t xml:space="preserve">s </w:t>
            </w:r>
            <w:r w:rsidR="003D65A4">
              <w:rPr>
                <w:rFonts w:asciiTheme="minorEastAsia" w:hAnsiTheme="minorEastAsia"/>
              </w:rPr>
              <w:t>practice</w:t>
            </w:r>
          </w:p>
          <w:p w14:paraId="47D99601" w14:textId="54893E62" w:rsidR="00FE2E73" w:rsidRDefault="003D65A4" w:rsidP="00FE2E73">
            <w:pPr>
              <w:spacing w:beforeLines="50" w:before="211" w:afterLines="50" w:after="211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教师通过引导学生完成课本上L</w:t>
            </w:r>
            <w:r>
              <w:rPr>
                <w:rFonts w:asciiTheme="minorEastAsia" w:hAnsiTheme="minorEastAsia"/>
              </w:rPr>
              <w:t>et</w:t>
            </w:r>
            <w:proofErr w:type="gramStart"/>
            <w:r>
              <w:rPr>
                <w:rFonts w:asciiTheme="minorEastAsia" w:hAnsiTheme="minorEastAsia"/>
              </w:rPr>
              <w:t>’</w:t>
            </w:r>
            <w:proofErr w:type="gramEnd"/>
            <w:r>
              <w:rPr>
                <w:rFonts w:asciiTheme="minorEastAsia" w:hAnsiTheme="minorEastAsia"/>
              </w:rPr>
              <w:t>s play</w:t>
            </w:r>
            <w:r>
              <w:rPr>
                <w:rFonts w:asciiTheme="minorEastAsia" w:hAnsiTheme="minorEastAsia" w:hint="eastAsia"/>
              </w:rPr>
              <w:t>、R</w:t>
            </w:r>
            <w:r>
              <w:rPr>
                <w:rFonts w:asciiTheme="minorEastAsia" w:hAnsiTheme="minorEastAsia"/>
              </w:rPr>
              <w:t>ead and number</w:t>
            </w:r>
            <w:r>
              <w:rPr>
                <w:rFonts w:asciiTheme="minorEastAsia" w:hAnsiTheme="minorEastAsia" w:hint="eastAsia"/>
              </w:rPr>
              <w:t>、L</w:t>
            </w:r>
            <w:r>
              <w:rPr>
                <w:rFonts w:asciiTheme="minorEastAsia" w:hAnsiTheme="minorEastAsia"/>
              </w:rPr>
              <w:t>ook and write</w:t>
            </w:r>
            <w:r>
              <w:rPr>
                <w:rFonts w:asciiTheme="minorEastAsia" w:hAnsiTheme="minorEastAsia" w:hint="eastAsia"/>
              </w:rPr>
              <w:t>、L</w:t>
            </w:r>
            <w:r>
              <w:rPr>
                <w:rFonts w:asciiTheme="minorEastAsia" w:hAnsiTheme="minorEastAsia"/>
              </w:rPr>
              <w:t>isten and number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lastRenderedPageBreak/>
              <w:t>R</w:t>
            </w:r>
            <w:r>
              <w:rPr>
                <w:rFonts w:asciiTheme="minorEastAsia" w:hAnsiTheme="minorEastAsia"/>
              </w:rPr>
              <w:t>ead and match</w:t>
            </w:r>
            <w:r>
              <w:rPr>
                <w:rFonts w:asciiTheme="minorEastAsia" w:hAnsiTheme="minorEastAsia" w:hint="eastAsia"/>
              </w:rPr>
              <w:t>等练习，进一步</w:t>
            </w:r>
            <w:r w:rsidR="00C36BF3">
              <w:rPr>
                <w:rFonts w:asciiTheme="minorEastAsia" w:hAnsiTheme="minorEastAsia" w:hint="eastAsia"/>
              </w:rPr>
              <w:t>帮助学生</w:t>
            </w:r>
            <w:r>
              <w:rPr>
                <w:rFonts w:asciiTheme="minorEastAsia" w:hAnsiTheme="minorEastAsia" w:hint="eastAsia"/>
              </w:rPr>
              <w:t>巩固</w:t>
            </w:r>
            <w:r w:rsidR="00C36BF3">
              <w:rPr>
                <w:rFonts w:asciiTheme="minorEastAsia" w:hAnsiTheme="minorEastAsia" w:hint="eastAsia"/>
              </w:rPr>
              <w:t>本节课所学的知识点</w:t>
            </w:r>
            <w:r w:rsidR="00FE2E73">
              <w:rPr>
                <w:rFonts w:asciiTheme="minorEastAsia" w:hAnsiTheme="minorEastAsia" w:hint="eastAsia"/>
              </w:rPr>
              <w:t>。</w:t>
            </w:r>
          </w:p>
          <w:p w14:paraId="015C7690" w14:textId="77777777" w:rsidR="00FE2E73" w:rsidRDefault="00FE2E73" w:rsidP="00FE2E73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环节五：Let</w:t>
            </w:r>
            <w:proofErr w:type="gramStart"/>
            <w:r>
              <w:rPr>
                <w:rFonts w:asciiTheme="minorEastAsia" w:hAnsiTheme="minorEastAsia" w:hint="eastAsia"/>
              </w:rPr>
              <w:t>’</w:t>
            </w:r>
            <w:proofErr w:type="gramEnd"/>
            <w:r>
              <w:rPr>
                <w:rFonts w:asciiTheme="minorEastAsia" w:hAnsiTheme="minorEastAsia" w:hint="eastAsia"/>
              </w:rPr>
              <w:t>s sum up</w:t>
            </w:r>
          </w:p>
          <w:p w14:paraId="598F5202" w14:textId="533D2FC1" w:rsidR="00FE2E73" w:rsidRPr="00FE2E73" w:rsidRDefault="00FE2E73" w:rsidP="00FE2E73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    梳理、小结本课所学的重点句型。</w:t>
            </w:r>
          </w:p>
          <w:p w14:paraId="3FA56353" w14:textId="16EB3CFC" w:rsidR="00FE2E73" w:rsidRPr="0056149C" w:rsidRDefault="00FE2E73" w:rsidP="00FE2E73">
            <w:pPr>
              <w:spacing w:beforeLines="50" w:before="211" w:afterLines="50" w:after="211"/>
              <w:ind w:firstLine="415"/>
              <w:rPr>
                <w:rFonts w:asciiTheme="minorEastAsia" w:hAnsiTheme="minorEastAsia"/>
              </w:rPr>
            </w:pPr>
          </w:p>
        </w:tc>
      </w:tr>
    </w:tbl>
    <w:p w14:paraId="21334417" w14:textId="77777777" w:rsidR="002D4B6E" w:rsidRPr="002C1E2E" w:rsidRDefault="0018423E"/>
    <w:sectPr w:rsidR="002D4B6E" w:rsidRPr="002C1E2E" w:rsidSect="00456F11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C1BC" w14:textId="77777777" w:rsidR="0018423E" w:rsidRDefault="0018423E" w:rsidP="00FC5736">
      <w:r>
        <w:separator/>
      </w:r>
    </w:p>
  </w:endnote>
  <w:endnote w:type="continuationSeparator" w:id="0">
    <w:p w14:paraId="64D7D60A" w14:textId="77777777" w:rsidR="0018423E" w:rsidRDefault="0018423E" w:rsidP="00FC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23CF" w14:textId="77777777" w:rsidR="0018423E" w:rsidRDefault="0018423E" w:rsidP="00FC5736">
      <w:r>
        <w:separator/>
      </w:r>
    </w:p>
  </w:footnote>
  <w:footnote w:type="continuationSeparator" w:id="0">
    <w:p w14:paraId="30CF0615" w14:textId="77777777" w:rsidR="0018423E" w:rsidRDefault="0018423E" w:rsidP="00FC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2E"/>
    <w:rsid w:val="000044F8"/>
    <w:rsid w:val="000605A6"/>
    <w:rsid w:val="000D596D"/>
    <w:rsid w:val="000F7EC0"/>
    <w:rsid w:val="0010126C"/>
    <w:rsid w:val="00103EB9"/>
    <w:rsid w:val="0018423E"/>
    <w:rsid w:val="00281AFF"/>
    <w:rsid w:val="002C1E2E"/>
    <w:rsid w:val="002D22A0"/>
    <w:rsid w:val="003D65A4"/>
    <w:rsid w:val="003F3F6E"/>
    <w:rsid w:val="004224E6"/>
    <w:rsid w:val="0044557E"/>
    <w:rsid w:val="00456F11"/>
    <w:rsid w:val="004A43E0"/>
    <w:rsid w:val="0053735E"/>
    <w:rsid w:val="006A467B"/>
    <w:rsid w:val="006B287B"/>
    <w:rsid w:val="007B2F7C"/>
    <w:rsid w:val="007C1CD1"/>
    <w:rsid w:val="00860B5A"/>
    <w:rsid w:val="00A12957"/>
    <w:rsid w:val="00BC3856"/>
    <w:rsid w:val="00C36BF3"/>
    <w:rsid w:val="00E06F9A"/>
    <w:rsid w:val="00F244DB"/>
    <w:rsid w:val="00FC12CC"/>
    <w:rsid w:val="00FC5736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69381"/>
  <w14:defaultImageDpi w14:val="32767"/>
  <w15:chartTrackingRefBased/>
  <w15:docId w15:val="{5073353F-F0D4-3446-8726-B88E6EE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Hong</cp:lastModifiedBy>
  <cp:revision>83</cp:revision>
  <dcterms:created xsi:type="dcterms:W3CDTF">2020-02-05T08:09:00Z</dcterms:created>
  <dcterms:modified xsi:type="dcterms:W3CDTF">2020-02-16T19:13:00Z</dcterms:modified>
</cp:coreProperties>
</file>